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3EDF" w14:textId="77777777" w:rsidR="00831233" w:rsidRPr="000E0988" w:rsidRDefault="00000000">
      <w:pPr>
        <w:rPr>
          <w:lang w:val="en-US"/>
        </w:rPr>
      </w:pPr>
      <w:r w:rsidRPr="000E0988">
        <w:rPr>
          <w:lang w:val="en-US"/>
        </w:rPr>
        <w:pict w14:anchorId="0B893F30">
          <v:rect id="_x0000_i1025" style="width:0;height:1.5pt" o:hralign="center" o:hrstd="t" o:hr="t" fillcolor="#a0a0a0" stroked="f"/>
        </w:pict>
      </w:r>
    </w:p>
    <w:p w14:paraId="0B893EE0" w14:textId="77777777" w:rsidR="00831233" w:rsidRPr="000E0988" w:rsidRDefault="00831233">
      <w:pPr>
        <w:pStyle w:val="Title"/>
        <w:rPr>
          <w:sz w:val="68"/>
          <w:szCs w:val="68"/>
          <w:lang w:val="en-US"/>
        </w:rPr>
      </w:pPr>
      <w:bookmarkStart w:id="0" w:name="_4zvtx9bul8qi" w:colFirst="0" w:colLast="0"/>
      <w:bookmarkEnd w:id="0"/>
    </w:p>
    <w:p w14:paraId="0B893EE1" w14:textId="77777777" w:rsidR="00831233" w:rsidRPr="000E0988" w:rsidRDefault="00831233">
      <w:pPr>
        <w:pStyle w:val="Title"/>
        <w:rPr>
          <w:sz w:val="68"/>
          <w:szCs w:val="68"/>
          <w:lang w:val="en-US"/>
        </w:rPr>
      </w:pPr>
      <w:bookmarkStart w:id="1" w:name="_j7msiwil4lzx" w:colFirst="0" w:colLast="0"/>
      <w:bookmarkEnd w:id="1"/>
    </w:p>
    <w:p w14:paraId="0B893EE2" w14:textId="77777777" w:rsidR="00831233" w:rsidRPr="000E0988" w:rsidRDefault="00831233">
      <w:pPr>
        <w:pStyle w:val="Title"/>
        <w:rPr>
          <w:sz w:val="68"/>
          <w:szCs w:val="68"/>
          <w:lang w:val="en-US"/>
        </w:rPr>
      </w:pPr>
      <w:bookmarkStart w:id="2" w:name="_zay1c7x4vmc9" w:colFirst="0" w:colLast="0"/>
      <w:bookmarkEnd w:id="2"/>
    </w:p>
    <w:p w14:paraId="0B893EE6" w14:textId="04E3440B" w:rsidR="00831233" w:rsidRPr="000E0988" w:rsidRDefault="00F57B46" w:rsidP="17DE17CB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f7m0m2ih7l5j"/>
      <w:bookmarkEnd w:id="3"/>
      <w:r w:rsidRPr="000E0988">
        <w:rPr>
          <w:color w:val="E69138"/>
          <w:sz w:val="68"/>
          <w:szCs w:val="68"/>
          <w:lang w:val="en-US"/>
        </w:rPr>
        <w:t xml:space="preserve">Dispatch Procedure </w:t>
      </w:r>
    </w:p>
    <w:p w14:paraId="4A3B75D7" w14:textId="5F9A5A4F" w:rsidR="452BDC21" w:rsidRPr="000E0988" w:rsidRDefault="452BDC21" w:rsidP="17DE17CB">
      <w:pPr>
        <w:rPr>
          <w:lang w:val="en-US"/>
        </w:rPr>
      </w:pPr>
      <w:r w:rsidRPr="000E0988">
        <w:rPr>
          <w:lang w:val="en-US"/>
        </w:rPr>
        <w:drawing>
          <wp:inline distT="0" distB="0" distL="0" distR="0" wp14:anchorId="1A65B520" wp14:editId="646CEFBD">
            <wp:extent cx="5489738" cy="3133725"/>
            <wp:effectExtent l="0" t="0" r="0" b="0"/>
            <wp:docPr id="849117715" name="Picture 849117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738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93EE7" w14:textId="77777777" w:rsidR="00831233" w:rsidRPr="000E0988" w:rsidRDefault="00831233">
      <w:pPr>
        <w:rPr>
          <w:lang w:val="en-US"/>
        </w:rPr>
      </w:pPr>
    </w:p>
    <w:p w14:paraId="0B893EE8" w14:textId="77777777" w:rsidR="00831233" w:rsidRPr="000E0988" w:rsidRDefault="00831233">
      <w:pPr>
        <w:rPr>
          <w:lang w:val="en-US"/>
        </w:rPr>
      </w:pPr>
    </w:p>
    <w:p w14:paraId="0B893EE9" w14:textId="77777777" w:rsidR="00831233" w:rsidRPr="000E0988" w:rsidRDefault="00831233">
      <w:pPr>
        <w:rPr>
          <w:lang w:val="en-US"/>
        </w:rPr>
      </w:pPr>
    </w:p>
    <w:p w14:paraId="0B893EEA" w14:textId="77777777" w:rsidR="00831233" w:rsidRPr="000E0988" w:rsidRDefault="00831233">
      <w:pPr>
        <w:rPr>
          <w:lang w:val="en-US"/>
        </w:rPr>
      </w:pPr>
    </w:p>
    <w:p w14:paraId="0B893EEB" w14:textId="77777777" w:rsidR="00831233" w:rsidRPr="000E0988" w:rsidRDefault="00831233">
      <w:pPr>
        <w:rPr>
          <w:lang w:val="en-US"/>
        </w:rPr>
      </w:pPr>
    </w:p>
    <w:p w14:paraId="0B893EEC" w14:textId="77777777" w:rsidR="00831233" w:rsidRPr="000E0988" w:rsidRDefault="00831233">
      <w:pPr>
        <w:rPr>
          <w:lang w:val="en-US"/>
        </w:rPr>
      </w:pPr>
    </w:p>
    <w:p w14:paraId="0B893EED" w14:textId="77777777" w:rsidR="00831233" w:rsidRPr="000E0988" w:rsidRDefault="00831233">
      <w:pPr>
        <w:rPr>
          <w:lang w:val="en-US"/>
        </w:rPr>
      </w:pPr>
    </w:p>
    <w:p w14:paraId="0B893EF3" w14:textId="331B343A" w:rsidR="00831233" w:rsidRPr="000E0988" w:rsidRDefault="00831233" w:rsidP="17DE17CB">
      <w:pPr>
        <w:rPr>
          <w:lang w:val="en-US"/>
        </w:rPr>
      </w:pPr>
    </w:p>
    <w:p w14:paraId="0B893EF4" w14:textId="77777777" w:rsidR="00831233" w:rsidRPr="000E0988" w:rsidRDefault="00831233">
      <w:pPr>
        <w:rPr>
          <w:lang w:val="en-US"/>
        </w:rPr>
      </w:pPr>
    </w:p>
    <w:p w14:paraId="0B893EF5" w14:textId="77777777" w:rsidR="00831233" w:rsidRPr="000E0988" w:rsidRDefault="00831233">
      <w:pPr>
        <w:rPr>
          <w:lang w:val="en-US"/>
        </w:rPr>
      </w:pPr>
    </w:p>
    <w:p w14:paraId="0B893EF6" w14:textId="77777777" w:rsidR="00831233" w:rsidRPr="000E0988" w:rsidRDefault="00831233">
      <w:pPr>
        <w:rPr>
          <w:lang w:val="en-US"/>
        </w:rPr>
      </w:pPr>
    </w:p>
    <w:p w14:paraId="0B893EF7" w14:textId="77777777" w:rsidR="00831233" w:rsidRPr="000E0988" w:rsidRDefault="00831233">
      <w:pPr>
        <w:rPr>
          <w:lang w:val="en-US"/>
        </w:rPr>
      </w:pPr>
    </w:p>
    <w:p w14:paraId="0B893EF8" w14:textId="77777777" w:rsidR="00831233" w:rsidRPr="000E0988" w:rsidRDefault="00831233">
      <w:pPr>
        <w:rPr>
          <w:lang w:val="en-US"/>
        </w:rPr>
      </w:pPr>
    </w:p>
    <w:p w14:paraId="0B893EFB" w14:textId="290B9CD2" w:rsidR="00831233" w:rsidRPr="000E0988" w:rsidRDefault="00831233" w:rsidP="456DE03B">
      <w:pPr>
        <w:rPr>
          <w:lang w:val="en-US"/>
        </w:rPr>
      </w:pPr>
    </w:p>
    <w:p w14:paraId="0B893EFC" w14:textId="77777777" w:rsidR="00831233" w:rsidRPr="000E0988" w:rsidRDefault="00831233">
      <w:pPr>
        <w:rPr>
          <w:lang w:val="en-US"/>
        </w:rPr>
      </w:pPr>
    </w:p>
    <w:p w14:paraId="0B893EFD" w14:textId="77777777" w:rsidR="00831233" w:rsidRPr="000E0988" w:rsidRDefault="00831233">
      <w:pPr>
        <w:rPr>
          <w:lang w:val="en-US"/>
        </w:rPr>
      </w:pPr>
    </w:p>
    <w:p w14:paraId="0B893EFE" w14:textId="77777777" w:rsidR="00831233" w:rsidRPr="000E0988" w:rsidRDefault="00831233">
      <w:pPr>
        <w:rPr>
          <w:lang w:val="en-US"/>
        </w:rPr>
      </w:pPr>
    </w:p>
    <w:p w14:paraId="0B893EFF" w14:textId="77777777" w:rsidR="00831233" w:rsidRPr="000E0988" w:rsidRDefault="00000000">
      <w:pPr>
        <w:rPr>
          <w:lang w:val="en-US"/>
        </w:rPr>
      </w:pPr>
      <w:r w:rsidRPr="000E0988">
        <w:rPr>
          <w:lang w:val="en-US"/>
        </w:rPr>
        <w:pict w14:anchorId="0B893F31">
          <v:rect id="_x0000_i1026" style="width:0;height:1.5pt" o:hralign="center" o:hrstd="t" o:hr="t" fillcolor="#a0a0a0" stroked="f"/>
        </w:pict>
      </w:r>
    </w:p>
    <w:p w14:paraId="0B893F00" w14:textId="77777777" w:rsidR="00831233" w:rsidRPr="000E0988" w:rsidRDefault="00F57B46">
      <w:pPr>
        <w:pStyle w:val="Title"/>
        <w:rPr>
          <w:sz w:val="20"/>
          <w:szCs w:val="20"/>
          <w:lang w:val="en-US"/>
        </w:rPr>
      </w:pPr>
      <w:bookmarkStart w:id="4" w:name="_j5w1eqkg561t" w:colFirst="0" w:colLast="0"/>
      <w:bookmarkEnd w:id="4"/>
      <w:r w:rsidRPr="000E0988">
        <w:rPr>
          <w:color w:val="E69138"/>
          <w:lang w:val="en-US"/>
        </w:rPr>
        <w:t>1. Purpose:</w:t>
      </w:r>
      <w:r w:rsidRPr="000E0988">
        <w:rPr>
          <w:b/>
          <w:sz w:val="20"/>
          <w:szCs w:val="20"/>
          <w:lang w:val="en-US"/>
        </w:rPr>
        <w:br/>
      </w:r>
      <w:r w:rsidRPr="000E0988">
        <w:rPr>
          <w:sz w:val="20"/>
          <w:szCs w:val="20"/>
          <w:lang w:val="en-US"/>
        </w:rPr>
        <w:t>This SOP describes the standardized procedure to ensure that the Managed Service Provider (MSP) effectively dispatches, prioritizes, and routes service requests to appropriate technical resources.</w:t>
      </w:r>
    </w:p>
    <w:p w14:paraId="0B893F01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02" w14:textId="77777777" w:rsidR="00831233" w:rsidRPr="000E0988" w:rsidRDefault="00F57B46">
      <w:pPr>
        <w:pStyle w:val="Title"/>
        <w:rPr>
          <w:sz w:val="20"/>
          <w:szCs w:val="20"/>
          <w:lang w:val="en-US"/>
        </w:rPr>
      </w:pPr>
      <w:bookmarkStart w:id="5" w:name="_k0c35siq6dj8" w:colFirst="0" w:colLast="0"/>
      <w:bookmarkEnd w:id="5"/>
      <w:r w:rsidRPr="000E0988">
        <w:rPr>
          <w:color w:val="E69138"/>
          <w:lang w:val="en-US"/>
        </w:rPr>
        <w:t>2. Scope:</w:t>
      </w:r>
      <w:r w:rsidRPr="000E0988">
        <w:rPr>
          <w:b/>
          <w:sz w:val="20"/>
          <w:szCs w:val="20"/>
          <w:lang w:val="en-US"/>
        </w:rPr>
        <w:br/>
      </w:r>
      <w:r w:rsidRPr="000E0988">
        <w:rPr>
          <w:sz w:val="20"/>
          <w:szCs w:val="20"/>
          <w:lang w:val="en-US"/>
        </w:rPr>
        <w:t>This SOP applies to all service requests received by the MSP from customers through various communication channels.</w:t>
      </w:r>
    </w:p>
    <w:p w14:paraId="0B893F03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04" w14:textId="77777777" w:rsidR="00831233" w:rsidRPr="000E0988" w:rsidRDefault="00F57B46">
      <w:pPr>
        <w:pStyle w:val="Title"/>
        <w:rPr>
          <w:color w:val="E69138"/>
          <w:lang w:val="en-US"/>
        </w:rPr>
      </w:pPr>
      <w:bookmarkStart w:id="6" w:name="_o9eg5rhduyz2" w:colFirst="0" w:colLast="0"/>
      <w:bookmarkEnd w:id="6"/>
      <w:r w:rsidRPr="000E0988">
        <w:rPr>
          <w:color w:val="E69138"/>
          <w:lang w:val="en-US"/>
        </w:rPr>
        <w:t>3. Responsibilities:</w:t>
      </w:r>
    </w:p>
    <w:p w14:paraId="0B893F05" w14:textId="77777777" w:rsidR="00831233" w:rsidRPr="000E0988" w:rsidRDefault="00F57B46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Dispatcher:</w:t>
      </w:r>
      <w:r w:rsidRPr="000E0988">
        <w:rPr>
          <w:sz w:val="20"/>
          <w:szCs w:val="20"/>
          <w:lang w:val="en-US"/>
        </w:rPr>
        <w:t xml:space="preserve"> Responsible for following this procedure, prioritizing service requests, and dispatching to the appropriate technical resources.</w:t>
      </w:r>
    </w:p>
    <w:p w14:paraId="0B893F06" w14:textId="77777777" w:rsidR="00831233" w:rsidRPr="000E0988" w:rsidRDefault="00F57B46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Technicians:</w:t>
      </w:r>
      <w:r w:rsidRPr="000E0988">
        <w:rPr>
          <w:sz w:val="20"/>
          <w:szCs w:val="20"/>
          <w:lang w:val="en-US"/>
        </w:rPr>
        <w:t xml:space="preserve"> Responsible for accepting dispatched tasks, updating task status, and providing timely feedback.</w:t>
      </w:r>
    </w:p>
    <w:p w14:paraId="0B893F07" w14:textId="77777777" w:rsidR="00831233" w:rsidRPr="000E0988" w:rsidRDefault="00F57B46">
      <w:pPr>
        <w:pStyle w:val="Title"/>
        <w:rPr>
          <w:color w:val="E69138"/>
          <w:lang w:val="en-US"/>
        </w:rPr>
      </w:pPr>
      <w:bookmarkStart w:id="7" w:name="_e8njks5vxvnt" w:colFirst="0" w:colLast="0"/>
      <w:bookmarkEnd w:id="7"/>
      <w:r w:rsidRPr="000E0988">
        <w:rPr>
          <w:color w:val="E69138"/>
          <w:lang w:val="en-US"/>
        </w:rPr>
        <w:t>4. Procedure:</w:t>
      </w:r>
    </w:p>
    <w:p w14:paraId="0B893F08" w14:textId="77777777" w:rsidR="00831233" w:rsidRPr="000E0988" w:rsidRDefault="00F57B46">
      <w:pPr>
        <w:pStyle w:val="Subtitle"/>
        <w:rPr>
          <w:b/>
          <w:sz w:val="20"/>
          <w:szCs w:val="20"/>
          <w:lang w:val="en-US"/>
        </w:rPr>
      </w:pPr>
      <w:bookmarkStart w:id="8" w:name="_r4i1befv02mq" w:colFirst="0" w:colLast="0"/>
      <w:bookmarkEnd w:id="8"/>
      <w:r w:rsidRPr="000E0988">
        <w:rPr>
          <w:b/>
          <w:color w:val="E69138"/>
          <w:lang w:val="en-US"/>
        </w:rPr>
        <w:t>4.1 Receiving Service Requests</w:t>
      </w:r>
    </w:p>
    <w:p w14:paraId="0B893F09" w14:textId="77777777" w:rsidR="00831233" w:rsidRPr="000E0988" w:rsidRDefault="00F57B46">
      <w:pPr>
        <w:pStyle w:val="Subtitle"/>
        <w:numPr>
          <w:ilvl w:val="0"/>
          <w:numId w:val="1"/>
        </w:numPr>
        <w:spacing w:after="0"/>
        <w:rPr>
          <w:sz w:val="20"/>
          <w:szCs w:val="20"/>
          <w:lang w:val="en-US"/>
        </w:rPr>
      </w:pPr>
      <w:bookmarkStart w:id="9" w:name="_uul5ff9hrc29" w:colFirst="0" w:colLast="0"/>
      <w:bookmarkEnd w:id="9"/>
      <w:r w:rsidRPr="000E0988">
        <w:rPr>
          <w:sz w:val="20"/>
          <w:szCs w:val="20"/>
          <w:lang w:val="en-US"/>
        </w:rPr>
        <w:t xml:space="preserve"> Service requests can be received through phone calls, emails, or the online service portal.</w:t>
      </w:r>
    </w:p>
    <w:p w14:paraId="0B893F0A" w14:textId="77777777" w:rsidR="00831233" w:rsidRPr="000E0988" w:rsidRDefault="00F57B46">
      <w:pPr>
        <w:pStyle w:val="Subtitle"/>
        <w:numPr>
          <w:ilvl w:val="0"/>
          <w:numId w:val="1"/>
        </w:numPr>
        <w:rPr>
          <w:sz w:val="20"/>
          <w:szCs w:val="20"/>
          <w:lang w:val="en-US"/>
        </w:rPr>
      </w:pPr>
      <w:bookmarkStart w:id="10" w:name="_blyj25xzwjs4" w:colFirst="0" w:colLast="0"/>
      <w:bookmarkEnd w:id="10"/>
      <w:r w:rsidRPr="000E0988">
        <w:rPr>
          <w:sz w:val="20"/>
          <w:szCs w:val="20"/>
          <w:lang w:val="en-US"/>
        </w:rPr>
        <w:t>Document all received service requests in the MSP Service Ticketing System with relevant details (customer name, contact information, issue description, and any error messages).</w:t>
      </w:r>
    </w:p>
    <w:p w14:paraId="0B893F0B" w14:textId="77777777" w:rsidR="00831233" w:rsidRPr="000E0988" w:rsidRDefault="00F57B46">
      <w:pPr>
        <w:pStyle w:val="Subtitle"/>
        <w:rPr>
          <w:b/>
          <w:color w:val="E69138"/>
          <w:lang w:val="en-US"/>
        </w:rPr>
      </w:pPr>
      <w:bookmarkStart w:id="11" w:name="_kfinikm33ppf" w:colFirst="0" w:colLast="0"/>
      <w:bookmarkEnd w:id="11"/>
      <w:r w:rsidRPr="000E0988">
        <w:rPr>
          <w:b/>
          <w:color w:val="E69138"/>
          <w:lang w:val="en-US"/>
        </w:rPr>
        <w:t>4.2 Prioritizing Service Requests</w:t>
      </w:r>
    </w:p>
    <w:p w14:paraId="0B893F0C" w14:textId="77777777" w:rsidR="00831233" w:rsidRPr="000E0988" w:rsidRDefault="00F57B46">
      <w:pPr>
        <w:pStyle w:val="Subtitle"/>
        <w:rPr>
          <w:sz w:val="20"/>
          <w:szCs w:val="20"/>
          <w:lang w:val="en-US"/>
        </w:rPr>
      </w:pPr>
      <w:bookmarkStart w:id="12" w:name="_i8mcigefugkk" w:colFirst="0" w:colLast="0"/>
      <w:bookmarkEnd w:id="12"/>
      <w:r w:rsidRPr="000E0988">
        <w:rPr>
          <w:sz w:val="20"/>
          <w:szCs w:val="20"/>
          <w:lang w:val="en-US"/>
        </w:rPr>
        <w:t>Classify each request based on the following priority levels:</w:t>
      </w:r>
    </w:p>
    <w:p w14:paraId="0B893F0D" w14:textId="77777777" w:rsidR="00831233" w:rsidRPr="000E0988" w:rsidRDefault="00F57B46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Critical:</w:t>
      </w:r>
      <w:r w:rsidRPr="000E0988">
        <w:rPr>
          <w:sz w:val="20"/>
          <w:szCs w:val="20"/>
          <w:lang w:val="en-US"/>
        </w:rPr>
        <w:t xml:space="preserve"> Complete work stoppage or critical system down.</w:t>
      </w:r>
    </w:p>
    <w:p w14:paraId="0B893F0E" w14:textId="77777777" w:rsidR="00831233" w:rsidRPr="000E0988" w:rsidRDefault="00F57B46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High:</w:t>
      </w:r>
      <w:r w:rsidRPr="000E0988">
        <w:rPr>
          <w:color w:val="E69138"/>
          <w:sz w:val="20"/>
          <w:szCs w:val="20"/>
          <w:lang w:val="en-US"/>
        </w:rPr>
        <w:t xml:space="preserve"> </w:t>
      </w:r>
      <w:r w:rsidRPr="000E0988">
        <w:rPr>
          <w:sz w:val="20"/>
          <w:szCs w:val="20"/>
          <w:lang w:val="en-US"/>
        </w:rPr>
        <w:t>Major feature or function failure without a workaround.</w:t>
      </w:r>
    </w:p>
    <w:p w14:paraId="0B893F0F" w14:textId="77777777" w:rsidR="00831233" w:rsidRPr="000E0988" w:rsidRDefault="00F57B46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Medium:</w:t>
      </w:r>
      <w:r w:rsidRPr="000E0988">
        <w:rPr>
          <w:sz w:val="20"/>
          <w:szCs w:val="20"/>
          <w:lang w:val="en-US"/>
        </w:rPr>
        <w:t xml:space="preserve"> Minor feature or function failure with a possible workaround.</w:t>
      </w:r>
    </w:p>
    <w:p w14:paraId="0B893F10" w14:textId="77777777" w:rsidR="00831233" w:rsidRPr="000E0988" w:rsidRDefault="00F57B46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E0988">
        <w:rPr>
          <w:b/>
          <w:color w:val="E69138"/>
          <w:sz w:val="20"/>
          <w:szCs w:val="20"/>
          <w:lang w:val="en-US"/>
        </w:rPr>
        <w:t>Low:</w:t>
      </w:r>
      <w:r w:rsidRPr="000E0988">
        <w:rPr>
          <w:color w:val="E69138"/>
          <w:sz w:val="20"/>
          <w:szCs w:val="20"/>
          <w:lang w:val="en-US"/>
        </w:rPr>
        <w:t xml:space="preserve"> </w:t>
      </w:r>
      <w:r w:rsidRPr="000E0988">
        <w:rPr>
          <w:sz w:val="20"/>
          <w:szCs w:val="20"/>
          <w:lang w:val="en-US"/>
        </w:rPr>
        <w:t>General inquiries or non-service affecting issues.</w:t>
      </w:r>
    </w:p>
    <w:p w14:paraId="0B893F11" w14:textId="77777777" w:rsidR="00831233" w:rsidRPr="000E0988" w:rsidRDefault="00F57B46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Confirm the priority level with the customer when in doubt.</w:t>
      </w:r>
    </w:p>
    <w:p w14:paraId="0B893F12" w14:textId="77777777" w:rsidR="00831233" w:rsidRPr="000E0988" w:rsidRDefault="00831233">
      <w:pPr>
        <w:pStyle w:val="Subtitle"/>
        <w:rPr>
          <w:b/>
          <w:color w:val="E69138"/>
          <w:lang w:val="en-US"/>
        </w:rPr>
      </w:pPr>
      <w:bookmarkStart w:id="13" w:name="_nmvtvz7wh32v" w:colFirst="0" w:colLast="0"/>
      <w:bookmarkEnd w:id="13"/>
    </w:p>
    <w:p w14:paraId="0B893F13" w14:textId="77777777" w:rsidR="00831233" w:rsidRPr="000E0988" w:rsidRDefault="00F57B46">
      <w:pPr>
        <w:pStyle w:val="Subtitle"/>
        <w:rPr>
          <w:b/>
          <w:color w:val="E69138"/>
          <w:lang w:val="en-US"/>
        </w:rPr>
      </w:pPr>
      <w:bookmarkStart w:id="14" w:name="_lo8bmo7k63sk" w:colFirst="0" w:colLast="0"/>
      <w:bookmarkEnd w:id="14"/>
      <w:r w:rsidRPr="000E0988">
        <w:rPr>
          <w:b/>
          <w:color w:val="E69138"/>
          <w:lang w:val="en-US"/>
        </w:rPr>
        <w:t>4.3 Dispatching Service Requests</w:t>
      </w:r>
    </w:p>
    <w:p w14:paraId="0B893F14" w14:textId="77777777" w:rsidR="00831233" w:rsidRPr="000E0988" w:rsidRDefault="00F57B46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 xml:space="preserve"> Assign service requests to technicians based on skillset, expertise, and availability.</w:t>
      </w:r>
    </w:p>
    <w:p w14:paraId="0B893F15" w14:textId="77777777" w:rsidR="00831233" w:rsidRPr="000E0988" w:rsidRDefault="00F57B46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 xml:space="preserve"> For critical priority tickets, escalate immediately to senior technicians or on-call staff.</w:t>
      </w:r>
    </w:p>
    <w:p w14:paraId="0B893F16" w14:textId="77777777" w:rsidR="00831233" w:rsidRPr="000E0988" w:rsidRDefault="00F57B46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 xml:space="preserve"> Update the service ticket with technician assignment and expected response time.</w:t>
      </w:r>
    </w:p>
    <w:p w14:paraId="0B893F17" w14:textId="77777777" w:rsidR="00831233" w:rsidRPr="000E0988" w:rsidRDefault="00F57B46">
      <w:pPr>
        <w:pStyle w:val="Subtitle"/>
        <w:rPr>
          <w:b/>
          <w:color w:val="E69138"/>
          <w:lang w:val="en-US"/>
        </w:rPr>
      </w:pPr>
      <w:bookmarkStart w:id="15" w:name="_m9i8qcjuvy7q" w:colFirst="0" w:colLast="0"/>
      <w:bookmarkEnd w:id="15"/>
      <w:r w:rsidRPr="000E0988">
        <w:rPr>
          <w:b/>
          <w:color w:val="E69138"/>
          <w:lang w:val="en-US"/>
        </w:rPr>
        <w:lastRenderedPageBreak/>
        <w:t>4.4 Communication</w:t>
      </w:r>
    </w:p>
    <w:p w14:paraId="0B893F18" w14:textId="77777777" w:rsidR="00831233" w:rsidRPr="000E0988" w:rsidRDefault="00F57B46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 xml:space="preserve"> Notify the customer of the technician assignment and provide an estimated time of resolution or next update.</w:t>
      </w:r>
    </w:p>
    <w:p w14:paraId="0B893F19" w14:textId="77777777" w:rsidR="00831233" w:rsidRPr="000E0988" w:rsidRDefault="00F57B46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Update customers regularly on the status of their service request, especially if there are any delays or changes.</w:t>
      </w:r>
    </w:p>
    <w:p w14:paraId="0B893F1A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1B" w14:textId="77777777" w:rsidR="00831233" w:rsidRPr="000E0988" w:rsidRDefault="00F57B46">
      <w:pPr>
        <w:pStyle w:val="Subtitle"/>
        <w:rPr>
          <w:b/>
          <w:color w:val="E69138"/>
          <w:lang w:val="en-US"/>
        </w:rPr>
      </w:pPr>
      <w:bookmarkStart w:id="16" w:name="_gsrpx2khntls" w:colFirst="0" w:colLast="0"/>
      <w:bookmarkEnd w:id="16"/>
      <w:r w:rsidRPr="000E0988">
        <w:rPr>
          <w:b/>
          <w:color w:val="E69138"/>
          <w:lang w:val="en-US"/>
        </w:rPr>
        <w:t>4.5 Technician Responsibilities</w:t>
      </w:r>
    </w:p>
    <w:p w14:paraId="0B893F1C" w14:textId="77777777" w:rsidR="00831233" w:rsidRPr="000E0988" w:rsidRDefault="00F57B46">
      <w:pPr>
        <w:pStyle w:val="Subtitle"/>
        <w:numPr>
          <w:ilvl w:val="0"/>
          <w:numId w:val="4"/>
        </w:numPr>
        <w:spacing w:after="0"/>
        <w:rPr>
          <w:sz w:val="20"/>
          <w:szCs w:val="20"/>
          <w:lang w:val="en-US"/>
        </w:rPr>
      </w:pPr>
      <w:bookmarkStart w:id="17" w:name="_yev3kkwizdqn" w:colFirst="0" w:colLast="0"/>
      <w:bookmarkEnd w:id="17"/>
      <w:r w:rsidRPr="000E0988">
        <w:rPr>
          <w:sz w:val="20"/>
          <w:szCs w:val="20"/>
          <w:lang w:val="en-US"/>
        </w:rPr>
        <w:t xml:space="preserve"> Technicians must acknowledge receipt of dispatched tickets within 30 minutes.</w:t>
      </w:r>
    </w:p>
    <w:p w14:paraId="0B893F1D" w14:textId="77777777" w:rsidR="00831233" w:rsidRPr="000E0988" w:rsidRDefault="00F57B46">
      <w:pPr>
        <w:pStyle w:val="Subtitle"/>
        <w:numPr>
          <w:ilvl w:val="0"/>
          <w:numId w:val="4"/>
        </w:numPr>
        <w:spacing w:after="0"/>
        <w:rPr>
          <w:sz w:val="20"/>
          <w:szCs w:val="20"/>
          <w:lang w:val="en-US"/>
        </w:rPr>
      </w:pPr>
      <w:bookmarkStart w:id="18" w:name="_b07mjjauejr6" w:colFirst="0" w:colLast="0"/>
      <w:bookmarkEnd w:id="18"/>
      <w:r w:rsidRPr="000E0988">
        <w:rPr>
          <w:sz w:val="20"/>
          <w:szCs w:val="20"/>
          <w:lang w:val="en-US"/>
        </w:rPr>
        <w:t>Work on the service request based on its priority.</w:t>
      </w:r>
    </w:p>
    <w:p w14:paraId="0B893F1E" w14:textId="77777777" w:rsidR="00831233" w:rsidRPr="000E0988" w:rsidRDefault="00F57B46">
      <w:pPr>
        <w:pStyle w:val="Subtitle"/>
        <w:numPr>
          <w:ilvl w:val="0"/>
          <w:numId w:val="4"/>
        </w:numPr>
        <w:spacing w:after="0"/>
        <w:rPr>
          <w:sz w:val="20"/>
          <w:szCs w:val="20"/>
          <w:lang w:val="en-US"/>
        </w:rPr>
      </w:pPr>
      <w:bookmarkStart w:id="19" w:name="_ehqiqs70314z" w:colFirst="0" w:colLast="0"/>
      <w:bookmarkEnd w:id="19"/>
      <w:r w:rsidRPr="000E0988">
        <w:rPr>
          <w:sz w:val="20"/>
          <w:szCs w:val="20"/>
          <w:lang w:val="en-US"/>
        </w:rPr>
        <w:t xml:space="preserve"> Update the service ticket with progress, solutions applied, and final resolution.</w:t>
      </w:r>
    </w:p>
    <w:p w14:paraId="0B893F1F" w14:textId="77777777" w:rsidR="00831233" w:rsidRPr="000E0988" w:rsidRDefault="00F57B46">
      <w:pPr>
        <w:pStyle w:val="Subtitle"/>
        <w:numPr>
          <w:ilvl w:val="0"/>
          <w:numId w:val="4"/>
        </w:numPr>
        <w:rPr>
          <w:sz w:val="20"/>
          <w:szCs w:val="20"/>
          <w:lang w:val="en-US"/>
        </w:rPr>
      </w:pPr>
      <w:bookmarkStart w:id="20" w:name="_ajz6fmk4ca1x" w:colFirst="0" w:colLast="0"/>
      <w:bookmarkEnd w:id="20"/>
      <w:r w:rsidRPr="000E0988">
        <w:rPr>
          <w:sz w:val="20"/>
          <w:szCs w:val="20"/>
          <w:lang w:val="en-US"/>
        </w:rPr>
        <w:t xml:space="preserve"> If the technician is unable to resolve the issue within the allocated time, escalate to the next level of support or notify the dispatcher.</w:t>
      </w:r>
    </w:p>
    <w:p w14:paraId="0B893F20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21" w14:textId="77777777" w:rsidR="00831233" w:rsidRPr="000E0988" w:rsidRDefault="00F57B46">
      <w:pPr>
        <w:pStyle w:val="Subtitle"/>
        <w:rPr>
          <w:b/>
          <w:color w:val="E69138"/>
          <w:lang w:val="en-US"/>
        </w:rPr>
      </w:pPr>
      <w:bookmarkStart w:id="21" w:name="_8880dxxmr410" w:colFirst="0" w:colLast="0"/>
      <w:bookmarkEnd w:id="21"/>
      <w:r w:rsidRPr="000E0988">
        <w:rPr>
          <w:b/>
          <w:color w:val="E69138"/>
          <w:lang w:val="en-US"/>
        </w:rPr>
        <w:t>4.6 Closing Service Requests</w:t>
      </w:r>
    </w:p>
    <w:p w14:paraId="0B893F22" w14:textId="77777777" w:rsidR="00831233" w:rsidRPr="000E0988" w:rsidRDefault="00F57B46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Once the issue is resolved, update the service ticket with the resolution details.</w:t>
      </w:r>
    </w:p>
    <w:p w14:paraId="0B893F23" w14:textId="77777777" w:rsidR="00831233" w:rsidRPr="000E0988" w:rsidRDefault="00F57B46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Communicate the resolution to the customer and ensure they are satisfied with the solution.</w:t>
      </w:r>
    </w:p>
    <w:p w14:paraId="0B893F24" w14:textId="77777777" w:rsidR="00831233" w:rsidRPr="000E0988" w:rsidRDefault="00F57B46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Close the service ticket only after receiving acknowledgment from the customer.</w:t>
      </w:r>
    </w:p>
    <w:p w14:paraId="0B893F25" w14:textId="77777777" w:rsidR="00831233" w:rsidRPr="000E0988" w:rsidRDefault="00831233">
      <w:pPr>
        <w:ind w:left="720"/>
        <w:rPr>
          <w:sz w:val="20"/>
          <w:szCs w:val="20"/>
          <w:lang w:val="en-US"/>
        </w:rPr>
      </w:pPr>
    </w:p>
    <w:p w14:paraId="0B893F26" w14:textId="77777777" w:rsidR="00831233" w:rsidRPr="000E0988" w:rsidRDefault="00F57B46">
      <w:pPr>
        <w:pStyle w:val="Title"/>
        <w:rPr>
          <w:color w:val="E69138"/>
          <w:lang w:val="en-US"/>
        </w:rPr>
      </w:pPr>
      <w:bookmarkStart w:id="22" w:name="_4393vy388ger" w:colFirst="0" w:colLast="0"/>
      <w:bookmarkEnd w:id="22"/>
      <w:r w:rsidRPr="000E0988">
        <w:rPr>
          <w:color w:val="E69138"/>
          <w:lang w:val="en-US"/>
        </w:rPr>
        <w:t>5. Records:</w:t>
      </w:r>
    </w:p>
    <w:p w14:paraId="0B893F27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28" w14:textId="77777777" w:rsidR="00831233" w:rsidRPr="000E0988" w:rsidRDefault="00F57B46">
      <w:pPr>
        <w:rPr>
          <w:sz w:val="20"/>
          <w:szCs w:val="20"/>
          <w:lang w:val="en-US"/>
        </w:rPr>
      </w:pPr>
      <w:r w:rsidRPr="000E0988">
        <w:rPr>
          <w:sz w:val="20"/>
          <w:szCs w:val="20"/>
          <w:lang w:val="en-US"/>
        </w:rPr>
        <w:t>All service requests and their resolutions are to be maintained in the MSP Service Ticketing System.</w:t>
      </w:r>
    </w:p>
    <w:p w14:paraId="0B893F29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2A" w14:textId="77777777" w:rsidR="00831233" w:rsidRPr="000E0988" w:rsidRDefault="00F57B46">
      <w:pPr>
        <w:pStyle w:val="Title"/>
        <w:rPr>
          <w:color w:val="E69138"/>
          <w:lang w:val="en-US"/>
        </w:rPr>
      </w:pPr>
      <w:bookmarkStart w:id="23" w:name="_lviauzhq7zvj" w:colFirst="0" w:colLast="0"/>
      <w:bookmarkEnd w:id="23"/>
      <w:r w:rsidRPr="000E0988">
        <w:rPr>
          <w:color w:val="E69138"/>
          <w:lang w:val="en-US"/>
        </w:rPr>
        <w:t>6. Review and Update:</w:t>
      </w:r>
    </w:p>
    <w:p w14:paraId="0B893F2B" w14:textId="77777777" w:rsidR="00831233" w:rsidRPr="000E0988" w:rsidRDefault="00F57B46">
      <w:pPr>
        <w:rPr>
          <w:sz w:val="20"/>
          <w:szCs w:val="20"/>
          <w:lang w:val="en-US"/>
        </w:rPr>
      </w:pPr>
      <w:r w:rsidRPr="000E0988">
        <w:rPr>
          <w:b/>
          <w:sz w:val="20"/>
          <w:szCs w:val="20"/>
          <w:lang w:val="en-US"/>
        </w:rPr>
        <w:br/>
      </w:r>
      <w:r w:rsidRPr="000E0988">
        <w:rPr>
          <w:sz w:val="20"/>
          <w:szCs w:val="20"/>
          <w:lang w:val="en-US"/>
        </w:rPr>
        <w:t>This SOP will be reviewed annually or as necessary, to ensure its continued relevance and effectiveness.</w:t>
      </w:r>
    </w:p>
    <w:p w14:paraId="0B893F2C" w14:textId="77777777" w:rsidR="00831233" w:rsidRPr="000E0988" w:rsidRDefault="00831233">
      <w:pPr>
        <w:rPr>
          <w:sz w:val="20"/>
          <w:szCs w:val="20"/>
          <w:lang w:val="en-US"/>
        </w:rPr>
      </w:pPr>
    </w:p>
    <w:p w14:paraId="0B893F2D" w14:textId="77777777" w:rsidR="00831233" w:rsidRPr="000E0988" w:rsidRDefault="00F57B46">
      <w:pPr>
        <w:pStyle w:val="Title"/>
        <w:rPr>
          <w:color w:val="E69138"/>
          <w:lang w:val="en-US"/>
        </w:rPr>
      </w:pPr>
      <w:bookmarkStart w:id="24" w:name="_1wpb5v9rlt1e" w:colFirst="0" w:colLast="0"/>
      <w:bookmarkEnd w:id="24"/>
      <w:r w:rsidRPr="000E0988">
        <w:rPr>
          <w:color w:val="E69138"/>
          <w:lang w:val="en-US"/>
        </w:rPr>
        <w:t>7. Approvals:</w:t>
      </w:r>
    </w:p>
    <w:p w14:paraId="0B893F2E" w14:textId="77777777" w:rsidR="00831233" w:rsidRPr="000E0988" w:rsidRDefault="00F57B46">
      <w:pPr>
        <w:rPr>
          <w:sz w:val="20"/>
          <w:szCs w:val="20"/>
          <w:lang w:val="en-US"/>
        </w:rPr>
      </w:pPr>
      <w:r w:rsidRPr="000E0988">
        <w:rPr>
          <w:b/>
          <w:sz w:val="20"/>
          <w:szCs w:val="20"/>
          <w:lang w:val="en-US"/>
        </w:rPr>
        <w:br/>
      </w:r>
      <w:r w:rsidRPr="000E0988">
        <w:rPr>
          <w:sz w:val="20"/>
          <w:szCs w:val="20"/>
          <w:lang w:val="en-US"/>
        </w:rPr>
        <w:t>[SIGNATURE - MSP Manager]</w:t>
      </w:r>
      <w:r w:rsidRPr="000E0988">
        <w:rPr>
          <w:sz w:val="20"/>
          <w:szCs w:val="20"/>
          <w:lang w:val="en-US"/>
        </w:rPr>
        <w:br/>
        <w:t>[DATE]</w:t>
      </w:r>
    </w:p>
    <w:p w14:paraId="0B893F2F" w14:textId="77777777" w:rsidR="00831233" w:rsidRPr="000E0988" w:rsidRDefault="00831233">
      <w:pPr>
        <w:rPr>
          <w:lang w:val="en-US"/>
        </w:rPr>
      </w:pPr>
    </w:p>
    <w:sectPr w:rsidR="00831233" w:rsidRPr="000E0988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E5A5" w14:textId="77777777" w:rsidR="00B22694" w:rsidRDefault="00B22694">
      <w:pPr>
        <w:spacing w:line="240" w:lineRule="auto"/>
      </w:pPr>
      <w:r>
        <w:separator/>
      </w:r>
    </w:p>
  </w:endnote>
  <w:endnote w:type="continuationSeparator" w:id="0">
    <w:p w14:paraId="797EF300" w14:textId="77777777" w:rsidR="00B22694" w:rsidRDefault="00B22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3F33" w14:textId="77777777" w:rsidR="00831233" w:rsidRDefault="00F57B46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0B893F34" w14:textId="77777777" w:rsidR="00831233" w:rsidRDefault="008312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B3E5" w14:textId="77777777" w:rsidR="00B22694" w:rsidRDefault="00B22694">
      <w:pPr>
        <w:spacing w:line="240" w:lineRule="auto"/>
      </w:pPr>
      <w:r>
        <w:separator/>
      </w:r>
    </w:p>
  </w:footnote>
  <w:footnote w:type="continuationSeparator" w:id="0">
    <w:p w14:paraId="7C44647D" w14:textId="77777777" w:rsidR="00B22694" w:rsidRDefault="00B226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3F32" w14:textId="0D5DD97B" w:rsidR="00831233" w:rsidRPr="000E0988" w:rsidRDefault="00F57B46">
    <w:pPr>
      <w:jc w:val="right"/>
      <w:rPr>
        <w:color w:val="999999"/>
        <w:lang w:val="en-US"/>
      </w:rPr>
    </w:pPr>
    <w:r w:rsidRPr="000E0988">
      <w:rPr>
        <w:color w:val="999999"/>
        <w:highlight w:val="white"/>
        <w:lang w:val="en-US"/>
      </w:rPr>
      <w:t xml:space="preserve">Dispatch Procedure </w:t>
    </w:r>
    <w:r w:rsidRPr="000E0988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0B893F36" wp14:editId="0B893F37">
          <wp:simplePos x="0" y="0"/>
          <wp:positionH relativeFrom="column">
            <wp:posOffset>-828674</wp:posOffset>
          </wp:positionH>
          <wp:positionV relativeFrom="paragraph">
            <wp:posOffset>-295274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5E86"/>
    <w:multiLevelType w:val="multilevel"/>
    <w:tmpl w:val="002253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C55907"/>
    <w:multiLevelType w:val="multilevel"/>
    <w:tmpl w:val="3A344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3D7A2B"/>
    <w:multiLevelType w:val="multilevel"/>
    <w:tmpl w:val="122225B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3E9F11FA"/>
    <w:multiLevelType w:val="multilevel"/>
    <w:tmpl w:val="8F82F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3374EB"/>
    <w:multiLevelType w:val="multilevel"/>
    <w:tmpl w:val="470E69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572E51"/>
    <w:multiLevelType w:val="multilevel"/>
    <w:tmpl w:val="1034F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9FB0541"/>
    <w:multiLevelType w:val="multilevel"/>
    <w:tmpl w:val="6FFA5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9613383">
    <w:abstractNumId w:val="2"/>
  </w:num>
  <w:num w:numId="2" w16cid:durableId="35277900">
    <w:abstractNumId w:val="5"/>
  </w:num>
  <w:num w:numId="3" w16cid:durableId="606470751">
    <w:abstractNumId w:val="4"/>
  </w:num>
  <w:num w:numId="4" w16cid:durableId="1364944839">
    <w:abstractNumId w:val="6"/>
  </w:num>
  <w:num w:numId="5" w16cid:durableId="964123277">
    <w:abstractNumId w:val="0"/>
  </w:num>
  <w:num w:numId="6" w16cid:durableId="1424036575">
    <w:abstractNumId w:val="3"/>
  </w:num>
  <w:num w:numId="7" w16cid:durableId="1776512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33"/>
    <w:rsid w:val="000E0988"/>
    <w:rsid w:val="00831233"/>
    <w:rsid w:val="00B22694"/>
    <w:rsid w:val="00B7369B"/>
    <w:rsid w:val="00F57B46"/>
    <w:rsid w:val="1566193D"/>
    <w:rsid w:val="17DE17CB"/>
    <w:rsid w:val="452BDC21"/>
    <w:rsid w:val="456DE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3EDF"/>
  <w15:docId w15:val="{0125CCDA-0CCE-4854-BF76-E773D27C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E09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988"/>
  </w:style>
  <w:style w:type="paragraph" w:styleId="Footer">
    <w:name w:val="footer"/>
    <w:basedOn w:val="Normal"/>
    <w:link w:val="FooterChar"/>
    <w:uiPriority w:val="99"/>
    <w:unhideWhenUsed/>
    <w:rsid w:val="000E09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2023-11-11T21:19:00Z</dcterms:created>
  <dcterms:modified xsi:type="dcterms:W3CDTF">2024-03-15T22:15:00Z</dcterms:modified>
</cp:coreProperties>
</file>