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476C1" w:rsidRPr="00A5122B" w:rsidRDefault="00451248">
      <w:pPr>
        <w:rPr>
          <w:lang w:val="en-US"/>
        </w:rPr>
      </w:pPr>
      <w:r>
        <w:rPr>
          <w:lang w:val="en-US"/>
        </w:rPr>
        <w:pict w14:anchorId="21D8D77B">
          <v:rect id="_x0000_i1025" style="width:0;height:1.5pt" o:hralign="center" o:hrstd="t" o:hr="t" fillcolor="#a0a0a0" stroked="f"/>
        </w:pict>
      </w:r>
    </w:p>
    <w:p w14:paraId="0A37501D" w14:textId="77777777" w:rsidR="000476C1" w:rsidRPr="00A5122B" w:rsidRDefault="000476C1">
      <w:pPr>
        <w:pStyle w:val="Title"/>
        <w:rPr>
          <w:color w:val="E69138"/>
          <w:sz w:val="68"/>
          <w:szCs w:val="68"/>
          <w:lang w:val="en-US"/>
        </w:rPr>
      </w:pPr>
      <w:bookmarkStart w:id="0" w:name="_1eeu0jafmrjn" w:colFirst="0" w:colLast="0"/>
      <w:bookmarkEnd w:id="0"/>
    </w:p>
    <w:p w14:paraId="5DAB6C7B" w14:textId="77777777" w:rsidR="000476C1" w:rsidRPr="00A5122B" w:rsidRDefault="000476C1">
      <w:pPr>
        <w:pStyle w:val="Title"/>
        <w:rPr>
          <w:color w:val="E69138"/>
          <w:sz w:val="68"/>
          <w:szCs w:val="68"/>
          <w:lang w:val="en-US"/>
        </w:rPr>
      </w:pPr>
      <w:bookmarkStart w:id="1" w:name="_h0v13ygomiin" w:colFirst="0" w:colLast="0"/>
      <w:bookmarkEnd w:id="1"/>
    </w:p>
    <w:p w14:paraId="72A3D3EC" w14:textId="2CE4A419" w:rsidR="000476C1" w:rsidRPr="00A5122B" w:rsidRDefault="000476C1">
      <w:pPr>
        <w:pStyle w:val="Title"/>
        <w:rPr>
          <w:color w:val="E69138"/>
          <w:sz w:val="68"/>
          <w:szCs w:val="68"/>
          <w:lang w:val="en-US"/>
        </w:rPr>
      </w:pPr>
      <w:bookmarkStart w:id="2" w:name="_biiq0hpcan9j"/>
      <w:bookmarkEnd w:id="2"/>
    </w:p>
    <w:p w14:paraId="1466E6D5" w14:textId="77777777" w:rsidR="000476C1" w:rsidRPr="00A5122B" w:rsidRDefault="008C1EED" w:rsidP="360AA504">
      <w:pPr>
        <w:pStyle w:val="Title"/>
        <w:jc w:val="center"/>
        <w:rPr>
          <w:color w:val="E69138"/>
          <w:sz w:val="68"/>
          <w:szCs w:val="68"/>
          <w:lang w:val="en-US"/>
        </w:rPr>
      </w:pPr>
      <w:bookmarkStart w:id="3" w:name="_ha17caedrvbi"/>
      <w:bookmarkEnd w:id="3"/>
      <w:r w:rsidRPr="00A5122B">
        <w:rPr>
          <w:color w:val="E69138"/>
          <w:sz w:val="68"/>
          <w:szCs w:val="68"/>
          <w:lang w:val="en-US"/>
        </w:rPr>
        <w:t xml:space="preserve">Patch Management </w:t>
      </w:r>
    </w:p>
    <w:p w14:paraId="14132E41" w14:textId="7272F350" w:rsidR="35C0A7EB" w:rsidRPr="00A5122B" w:rsidRDefault="35C0A7EB" w:rsidP="360AA504">
      <w:pPr>
        <w:rPr>
          <w:lang w:val="en-US"/>
        </w:rPr>
      </w:pPr>
      <w:r w:rsidRPr="00A5122B">
        <w:rPr>
          <w:noProof/>
          <w:lang w:val="en-US"/>
        </w:rPr>
        <w:drawing>
          <wp:inline distT="0" distB="0" distL="0" distR="0" wp14:anchorId="0BB267F5" wp14:editId="1989466C">
            <wp:extent cx="5811225" cy="3143250"/>
            <wp:effectExtent l="0" t="0" r="0" b="0"/>
            <wp:docPr id="842832085" name="Picture 84283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11225" cy="3143250"/>
                    </a:xfrm>
                    <a:prstGeom prst="rect">
                      <a:avLst/>
                    </a:prstGeom>
                  </pic:spPr>
                </pic:pic>
              </a:graphicData>
            </a:graphic>
          </wp:inline>
        </w:drawing>
      </w:r>
    </w:p>
    <w:p w14:paraId="0D0B940D" w14:textId="77777777" w:rsidR="000476C1" w:rsidRPr="00A5122B" w:rsidRDefault="000476C1">
      <w:pPr>
        <w:rPr>
          <w:lang w:val="en-US"/>
        </w:rPr>
      </w:pPr>
    </w:p>
    <w:p w14:paraId="0E27B00A" w14:textId="77777777" w:rsidR="000476C1" w:rsidRPr="00A5122B" w:rsidRDefault="000476C1">
      <w:pPr>
        <w:rPr>
          <w:lang w:val="en-US"/>
        </w:rPr>
      </w:pPr>
    </w:p>
    <w:p w14:paraId="60061E4C" w14:textId="77777777" w:rsidR="000476C1" w:rsidRPr="00A5122B" w:rsidRDefault="000476C1">
      <w:pPr>
        <w:rPr>
          <w:lang w:val="en-US"/>
        </w:rPr>
      </w:pPr>
    </w:p>
    <w:p w14:paraId="44EAFD9C" w14:textId="77777777" w:rsidR="000476C1" w:rsidRPr="00A5122B" w:rsidRDefault="000476C1">
      <w:pPr>
        <w:rPr>
          <w:lang w:val="en-US"/>
        </w:rPr>
      </w:pPr>
    </w:p>
    <w:p w14:paraId="4B94D5A5" w14:textId="77777777" w:rsidR="000476C1" w:rsidRPr="00A5122B" w:rsidRDefault="000476C1">
      <w:pPr>
        <w:rPr>
          <w:lang w:val="en-US"/>
        </w:rPr>
      </w:pPr>
    </w:p>
    <w:p w14:paraId="3DEEC669" w14:textId="77777777" w:rsidR="000476C1" w:rsidRPr="00A5122B" w:rsidRDefault="000476C1">
      <w:pPr>
        <w:rPr>
          <w:lang w:val="en-US"/>
        </w:rPr>
      </w:pPr>
    </w:p>
    <w:p w14:paraId="3656B9AB" w14:textId="77777777" w:rsidR="000476C1" w:rsidRPr="00A5122B" w:rsidRDefault="000476C1">
      <w:pPr>
        <w:rPr>
          <w:lang w:val="en-US"/>
        </w:rPr>
      </w:pPr>
    </w:p>
    <w:p w14:paraId="45FB0818" w14:textId="77777777" w:rsidR="000476C1" w:rsidRPr="00A5122B" w:rsidRDefault="000476C1">
      <w:pPr>
        <w:rPr>
          <w:lang w:val="en-US"/>
        </w:rPr>
      </w:pPr>
    </w:p>
    <w:p w14:paraId="049F31CB" w14:textId="77777777" w:rsidR="000476C1" w:rsidRPr="00A5122B" w:rsidRDefault="000476C1">
      <w:pPr>
        <w:rPr>
          <w:lang w:val="en-US"/>
        </w:rPr>
      </w:pPr>
    </w:p>
    <w:p w14:paraId="4B99056E" w14:textId="0AF496A9" w:rsidR="000476C1" w:rsidRPr="00A5122B" w:rsidRDefault="000476C1" w:rsidP="30AA166B">
      <w:pPr>
        <w:rPr>
          <w:lang w:val="en-US"/>
        </w:rPr>
      </w:pPr>
    </w:p>
    <w:p w14:paraId="1299C43A" w14:textId="77777777" w:rsidR="000476C1" w:rsidRPr="00A5122B" w:rsidRDefault="000476C1">
      <w:pPr>
        <w:rPr>
          <w:lang w:val="en-US"/>
        </w:rPr>
      </w:pPr>
    </w:p>
    <w:p w14:paraId="4DDBEF00" w14:textId="77777777" w:rsidR="000476C1" w:rsidRPr="00A5122B" w:rsidRDefault="000476C1">
      <w:pPr>
        <w:rPr>
          <w:lang w:val="en-US"/>
        </w:rPr>
      </w:pPr>
    </w:p>
    <w:p w14:paraId="3461D779" w14:textId="77777777" w:rsidR="000476C1" w:rsidRPr="00A5122B" w:rsidRDefault="000476C1">
      <w:pPr>
        <w:rPr>
          <w:lang w:val="en-US"/>
        </w:rPr>
      </w:pPr>
    </w:p>
    <w:p w14:paraId="3CF2D8B6" w14:textId="77777777" w:rsidR="000476C1" w:rsidRPr="00A5122B" w:rsidRDefault="000476C1">
      <w:pPr>
        <w:rPr>
          <w:lang w:val="en-US"/>
        </w:rPr>
      </w:pPr>
    </w:p>
    <w:p w14:paraId="0FB78278" w14:textId="77777777" w:rsidR="000476C1" w:rsidRPr="00A5122B" w:rsidRDefault="000476C1">
      <w:pPr>
        <w:rPr>
          <w:lang w:val="en-US"/>
        </w:rPr>
      </w:pPr>
    </w:p>
    <w:p w14:paraId="1FC39945" w14:textId="77777777" w:rsidR="000476C1" w:rsidRPr="00A5122B" w:rsidRDefault="000476C1">
      <w:pPr>
        <w:rPr>
          <w:lang w:val="en-US"/>
        </w:rPr>
      </w:pPr>
    </w:p>
    <w:p w14:paraId="0562CB0E" w14:textId="77777777" w:rsidR="000476C1" w:rsidRPr="00A5122B" w:rsidRDefault="000476C1">
      <w:pPr>
        <w:rPr>
          <w:lang w:val="en-US"/>
        </w:rPr>
      </w:pPr>
    </w:p>
    <w:p w14:paraId="34CE0A41" w14:textId="77777777" w:rsidR="000476C1" w:rsidRPr="00A5122B" w:rsidRDefault="00451248">
      <w:pPr>
        <w:rPr>
          <w:lang w:val="en-US"/>
        </w:rPr>
      </w:pPr>
      <w:r>
        <w:rPr>
          <w:lang w:val="en-US"/>
        </w:rPr>
        <w:pict w14:anchorId="0C12952A">
          <v:rect id="_x0000_i1026" style="width:0;height:1.5pt" o:hralign="center" o:hrstd="t" o:hr="t" fillcolor="#a0a0a0" stroked="f"/>
        </w:pict>
      </w:r>
    </w:p>
    <w:p w14:paraId="62EBF3C5" w14:textId="77777777" w:rsidR="000476C1" w:rsidRPr="00A5122B" w:rsidRDefault="000476C1">
      <w:pPr>
        <w:rPr>
          <w:lang w:val="en-US"/>
        </w:rPr>
      </w:pPr>
    </w:p>
    <w:p w14:paraId="36366410" w14:textId="77777777" w:rsidR="000476C1" w:rsidRPr="00A5122B" w:rsidRDefault="008C1EED">
      <w:pPr>
        <w:pStyle w:val="Title"/>
        <w:rPr>
          <w:color w:val="E69138"/>
          <w:lang w:val="en-US"/>
        </w:rPr>
      </w:pPr>
      <w:bookmarkStart w:id="4" w:name="_be8335w9fpst" w:colFirst="0" w:colLast="0"/>
      <w:bookmarkEnd w:id="4"/>
      <w:r w:rsidRPr="00A5122B">
        <w:rPr>
          <w:color w:val="E69138"/>
          <w:lang w:val="en-US"/>
        </w:rPr>
        <w:t xml:space="preserve">1. Purpose </w:t>
      </w:r>
    </w:p>
    <w:p w14:paraId="4D8FEEEC" w14:textId="77777777" w:rsidR="000476C1" w:rsidRPr="00A5122B" w:rsidRDefault="008C1EED">
      <w:pPr>
        <w:rPr>
          <w:sz w:val="20"/>
          <w:szCs w:val="20"/>
          <w:lang w:val="en-US"/>
        </w:rPr>
      </w:pPr>
      <w:r w:rsidRPr="00A5122B">
        <w:rPr>
          <w:sz w:val="20"/>
          <w:szCs w:val="20"/>
          <w:lang w:val="en-US"/>
        </w:rPr>
        <w:t>To define a standardized procedure for managing and applying patches for client systems managed by [Your MSP Name], ensuring that systems remain secure, up-to-date, and function optimally.</w:t>
      </w:r>
    </w:p>
    <w:p w14:paraId="6D98A12B" w14:textId="77777777" w:rsidR="000476C1" w:rsidRPr="00A5122B" w:rsidRDefault="000476C1">
      <w:pPr>
        <w:rPr>
          <w:sz w:val="20"/>
          <w:szCs w:val="20"/>
          <w:lang w:val="en-US"/>
        </w:rPr>
      </w:pPr>
    </w:p>
    <w:p w14:paraId="2E3BAD62" w14:textId="77777777" w:rsidR="000476C1" w:rsidRPr="00A5122B" w:rsidRDefault="008C1EED">
      <w:pPr>
        <w:pStyle w:val="Title"/>
        <w:rPr>
          <w:b/>
          <w:sz w:val="20"/>
          <w:szCs w:val="20"/>
          <w:lang w:val="en-US"/>
        </w:rPr>
      </w:pPr>
      <w:bookmarkStart w:id="5" w:name="_d3ikaqwft3be" w:colFirst="0" w:colLast="0"/>
      <w:bookmarkEnd w:id="5"/>
      <w:r w:rsidRPr="00A5122B">
        <w:rPr>
          <w:color w:val="E69138"/>
          <w:lang w:val="en-US"/>
        </w:rPr>
        <w:t>2. Scope</w:t>
      </w:r>
    </w:p>
    <w:p w14:paraId="4E8A2F0E" w14:textId="77777777" w:rsidR="000476C1" w:rsidRPr="00A5122B" w:rsidRDefault="008C1EED">
      <w:pPr>
        <w:rPr>
          <w:sz w:val="20"/>
          <w:szCs w:val="20"/>
          <w:lang w:val="en-US"/>
        </w:rPr>
      </w:pPr>
      <w:r w:rsidRPr="00A5122B">
        <w:rPr>
          <w:sz w:val="20"/>
          <w:szCs w:val="20"/>
          <w:lang w:val="en-US"/>
        </w:rPr>
        <w:t>This procedure applies to all software and systems managed by [Your MSP Name]. It encompasses the identification, testing, deployment, and verification of patches.</w:t>
      </w:r>
    </w:p>
    <w:p w14:paraId="2946DB82" w14:textId="77777777" w:rsidR="000476C1" w:rsidRPr="00A5122B" w:rsidRDefault="000476C1">
      <w:pPr>
        <w:rPr>
          <w:sz w:val="20"/>
          <w:szCs w:val="20"/>
          <w:lang w:val="en-US"/>
        </w:rPr>
      </w:pPr>
    </w:p>
    <w:p w14:paraId="5E3F5E35" w14:textId="77777777" w:rsidR="000476C1" w:rsidRPr="00A5122B" w:rsidRDefault="008C1EED">
      <w:pPr>
        <w:pStyle w:val="Title"/>
        <w:rPr>
          <w:color w:val="E69138"/>
          <w:lang w:val="en-US"/>
        </w:rPr>
      </w:pPr>
      <w:bookmarkStart w:id="6" w:name="_g4liyvx9u1ru" w:colFirst="0" w:colLast="0"/>
      <w:bookmarkEnd w:id="6"/>
      <w:r w:rsidRPr="00A5122B">
        <w:rPr>
          <w:color w:val="E69138"/>
          <w:lang w:val="en-US"/>
        </w:rPr>
        <w:t xml:space="preserve">3. Responsibilities </w:t>
      </w:r>
    </w:p>
    <w:p w14:paraId="2861BBF1" w14:textId="77777777" w:rsidR="000476C1" w:rsidRPr="00A5122B" w:rsidRDefault="008C1EED">
      <w:pPr>
        <w:rPr>
          <w:sz w:val="20"/>
          <w:szCs w:val="20"/>
          <w:lang w:val="en-US"/>
        </w:rPr>
      </w:pPr>
      <w:r w:rsidRPr="00A5122B">
        <w:rPr>
          <w:sz w:val="20"/>
          <w:szCs w:val="20"/>
          <w:lang w:val="en-US"/>
        </w:rPr>
        <w:t xml:space="preserve">3.1 </w:t>
      </w:r>
      <w:r w:rsidRPr="00A5122B">
        <w:rPr>
          <w:b/>
          <w:sz w:val="20"/>
          <w:szCs w:val="20"/>
          <w:lang w:val="en-US"/>
        </w:rPr>
        <w:t>Patch Management Team</w:t>
      </w:r>
      <w:r w:rsidRPr="00A5122B">
        <w:rPr>
          <w:sz w:val="20"/>
          <w:szCs w:val="20"/>
          <w:lang w:val="en-US"/>
        </w:rPr>
        <w:t>: Identify, test, and deploy patches.</w:t>
      </w:r>
      <w:r w:rsidRPr="00A5122B">
        <w:rPr>
          <w:sz w:val="20"/>
          <w:szCs w:val="20"/>
          <w:lang w:val="en-US"/>
        </w:rPr>
        <w:br/>
        <w:t xml:space="preserve">3.2 </w:t>
      </w:r>
      <w:r w:rsidRPr="00A5122B">
        <w:rPr>
          <w:b/>
          <w:sz w:val="20"/>
          <w:szCs w:val="20"/>
          <w:lang w:val="en-US"/>
        </w:rPr>
        <w:t>Client Account Managers</w:t>
      </w:r>
      <w:r w:rsidRPr="00A5122B">
        <w:rPr>
          <w:sz w:val="20"/>
          <w:szCs w:val="20"/>
          <w:lang w:val="en-US"/>
        </w:rPr>
        <w:t>: Ensure clients are informed about upcoming patch schedules.</w:t>
      </w:r>
      <w:r w:rsidRPr="00A5122B">
        <w:rPr>
          <w:sz w:val="20"/>
          <w:szCs w:val="20"/>
          <w:lang w:val="en-US"/>
        </w:rPr>
        <w:br/>
        <w:t xml:space="preserve">3.3 </w:t>
      </w:r>
      <w:r w:rsidRPr="00A5122B">
        <w:rPr>
          <w:b/>
          <w:sz w:val="20"/>
          <w:szCs w:val="20"/>
          <w:lang w:val="en-US"/>
        </w:rPr>
        <w:t>Technical Support Team</w:t>
      </w:r>
      <w:r w:rsidRPr="00A5122B">
        <w:rPr>
          <w:sz w:val="20"/>
          <w:szCs w:val="20"/>
          <w:lang w:val="en-US"/>
        </w:rPr>
        <w:t>: Provide post-patch deployment support.</w:t>
      </w:r>
    </w:p>
    <w:p w14:paraId="5997CC1D" w14:textId="77777777" w:rsidR="000476C1" w:rsidRPr="00A5122B" w:rsidRDefault="000476C1">
      <w:pPr>
        <w:rPr>
          <w:sz w:val="20"/>
          <w:szCs w:val="20"/>
          <w:lang w:val="en-US"/>
        </w:rPr>
      </w:pPr>
    </w:p>
    <w:p w14:paraId="6C097366" w14:textId="77777777" w:rsidR="000476C1" w:rsidRPr="00A5122B" w:rsidRDefault="008C1EED">
      <w:pPr>
        <w:pStyle w:val="Title"/>
        <w:rPr>
          <w:color w:val="E69138"/>
          <w:lang w:val="en-US"/>
        </w:rPr>
      </w:pPr>
      <w:bookmarkStart w:id="7" w:name="_zdj3zwqpkva7" w:colFirst="0" w:colLast="0"/>
      <w:bookmarkEnd w:id="7"/>
      <w:r w:rsidRPr="00A5122B">
        <w:rPr>
          <w:color w:val="E69138"/>
          <w:lang w:val="en-US"/>
        </w:rPr>
        <w:t>4. Procedure</w:t>
      </w:r>
    </w:p>
    <w:p w14:paraId="110FFD37" w14:textId="77777777" w:rsidR="000476C1" w:rsidRPr="00A5122B" w:rsidRDefault="000476C1">
      <w:pPr>
        <w:rPr>
          <w:b/>
          <w:sz w:val="20"/>
          <w:szCs w:val="20"/>
          <w:lang w:val="en-US"/>
        </w:rPr>
      </w:pPr>
    </w:p>
    <w:p w14:paraId="7C356731" w14:textId="77777777" w:rsidR="000476C1" w:rsidRPr="00A5122B" w:rsidRDefault="008C1EED">
      <w:pPr>
        <w:pStyle w:val="Subtitle"/>
        <w:rPr>
          <w:b/>
          <w:color w:val="E69138"/>
          <w:lang w:val="en-US"/>
        </w:rPr>
      </w:pPr>
      <w:bookmarkStart w:id="8" w:name="_f4e280gc1siw" w:colFirst="0" w:colLast="0"/>
      <w:bookmarkEnd w:id="8"/>
      <w:r w:rsidRPr="00A5122B">
        <w:rPr>
          <w:b/>
          <w:color w:val="E69138"/>
          <w:lang w:val="en-US"/>
        </w:rPr>
        <w:t>4.1 Patch Identification</w:t>
      </w:r>
    </w:p>
    <w:p w14:paraId="52A677BF" w14:textId="77777777" w:rsidR="000476C1" w:rsidRPr="00A5122B" w:rsidRDefault="008C1EED">
      <w:pPr>
        <w:pStyle w:val="Subtitle"/>
        <w:numPr>
          <w:ilvl w:val="0"/>
          <w:numId w:val="1"/>
        </w:numPr>
        <w:spacing w:after="0"/>
        <w:rPr>
          <w:sz w:val="20"/>
          <w:szCs w:val="20"/>
          <w:lang w:val="en-US"/>
        </w:rPr>
      </w:pPr>
      <w:bookmarkStart w:id="9" w:name="_od6p3g9v2izd" w:colFirst="0" w:colLast="0"/>
      <w:bookmarkEnd w:id="9"/>
      <w:r w:rsidRPr="00A5122B">
        <w:rPr>
          <w:sz w:val="20"/>
          <w:szCs w:val="20"/>
          <w:lang w:val="en-US"/>
        </w:rPr>
        <w:t>Review vendor websites, security bulletins, and subscription-based notification services for new patches.</w:t>
      </w:r>
    </w:p>
    <w:p w14:paraId="5CDEA63B" w14:textId="77777777" w:rsidR="000476C1" w:rsidRPr="00A5122B" w:rsidRDefault="008C1EED">
      <w:pPr>
        <w:pStyle w:val="Subtitle"/>
        <w:numPr>
          <w:ilvl w:val="0"/>
          <w:numId w:val="1"/>
        </w:numPr>
        <w:rPr>
          <w:sz w:val="20"/>
          <w:szCs w:val="20"/>
          <w:lang w:val="en-US"/>
        </w:rPr>
      </w:pPr>
      <w:bookmarkStart w:id="10" w:name="_biul61ddl5t2" w:colFirst="0" w:colLast="0"/>
      <w:bookmarkEnd w:id="10"/>
      <w:r w:rsidRPr="00A5122B">
        <w:rPr>
          <w:sz w:val="20"/>
          <w:szCs w:val="20"/>
          <w:lang w:val="en-US"/>
        </w:rPr>
        <w:t>Prioritize patches based on severity, with Critical patches receiving top priority.</w:t>
      </w:r>
    </w:p>
    <w:p w14:paraId="404F4AAF" w14:textId="77777777" w:rsidR="000476C1" w:rsidRPr="00A5122B" w:rsidRDefault="008C1EED">
      <w:pPr>
        <w:pStyle w:val="Subtitle"/>
        <w:rPr>
          <w:b/>
          <w:color w:val="E69138"/>
          <w:lang w:val="en-US"/>
        </w:rPr>
      </w:pPr>
      <w:bookmarkStart w:id="11" w:name="_9hvpbej3g2e6" w:colFirst="0" w:colLast="0"/>
      <w:bookmarkEnd w:id="11"/>
      <w:r w:rsidRPr="00A5122B">
        <w:rPr>
          <w:b/>
          <w:color w:val="E69138"/>
          <w:lang w:val="en-US"/>
        </w:rPr>
        <w:t>4.2 Patch Assessment</w:t>
      </w:r>
    </w:p>
    <w:p w14:paraId="562E172A" w14:textId="77777777" w:rsidR="000476C1" w:rsidRPr="00A5122B" w:rsidRDefault="008C1EED">
      <w:pPr>
        <w:numPr>
          <w:ilvl w:val="0"/>
          <w:numId w:val="2"/>
        </w:numPr>
        <w:rPr>
          <w:sz w:val="20"/>
          <w:szCs w:val="20"/>
          <w:lang w:val="en-US"/>
        </w:rPr>
      </w:pPr>
      <w:r w:rsidRPr="00A5122B">
        <w:rPr>
          <w:sz w:val="20"/>
          <w:szCs w:val="20"/>
          <w:lang w:val="en-US"/>
        </w:rPr>
        <w:t>Evaluate the relevance of the patch to client systems.</w:t>
      </w:r>
    </w:p>
    <w:p w14:paraId="14D8D132" w14:textId="77777777" w:rsidR="000476C1" w:rsidRPr="00A5122B" w:rsidRDefault="008C1EED">
      <w:pPr>
        <w:numPr>
          <w:ilvl w:val="0"/>
          <w:numId w:val="2"/>
        </w:numPr>
        <w:rPr>
          <w:sz w:val="20"/>
          <w:szCs w:val="20"/>
          <w:lang w:val="en-US"/>
        </w:rPr>
      </w:pPr>
      <w:r w:rsidRPr="00A5122B">
        <w:rPr>
          <w:sz w:val="20"/>
          <w:szCs w:val="20"/>
          <w:lang w:val="en-US"/>
        </w:rPr>
        <w:t>Document potential impacts of the patch, including downtime or compatibility issues.</w:t>
      </w:r>
    </w:p>
    <w:p w14:paraId="6B699379" w14:textId="77777777" w:rsidR="000476C1" w:rsidRPr="00A5122B" w:rsidRDefault="000476C1">
      <w:pPr>
        <w:rPr>
          <w:sz w:val="20"/>
          <w:szCs w:val="20"/>
          <w:lang w:val="en-US"/>
        </w:rPr>
      </w:pPr>
    </w:p>
    <w:p w14:paraId="1D2C2012" w14:textId="77777777" w:rsidR="000476C1" w:rsidRPr="00A5122B" w:rsidRDefault="008C1EED">
      <w:pPr>
        <w:pStyle w:val="Subtitle"/>
        <w:rPr>
          <w:b/>
          <w:color w:val="E69138"/>
          <w:lang w:val="en-US"/>
        </w:rPr>
      </w:pPr>
      <w:bookmarkStart w:id="12" w:name="_rjxs95jrgls9" w:colFirst="0" w:colLast="0"/>
      <w:bookmarkEnd w:id="12"/>
      <w:r w:rsidRPr="00A5122B">
        <w:rPr>
          <w:b/>
          <w:color w:val="E69138"/>
          <w:lang w:val="en-US"/>
        </w:rPr>
        <w:lastRenderedPageBreak/>
        <w:t>4.3 Patch Testing</w:t>
      </w:r>
    </w:p>
    <w:p w14:paraId="3F3CDCAA" w14:textId="77777777" w:rsidR="000476C1" w:rsidRPr="00A5122B" w:rsidRDefault="008C1EED">
      <w:pPr>
        <w:pStyle w:val="Subtitle"/>
        <w:numPr>
          <w:ilvl w:val="0"/>
          <w:numId w:val="3"/>
        </w:numPr>
        <w:spacing w:after="0"/>
        <w:rPr>
          <w:sz w:val="20"/>
          <w:szCs w:val="20"/>
          <w:lang w:val="en-US"/>
        </w:rPr>
      </w:pPr>
      <w:bookmarkStart w:id="13" w:name="_mg7pibfht91m" w:colFirst="0" w:colLast="0"/>
      <w:bookmarkEnd w:id="13"/>
      <w:r w:rsidRPr="00A5122B">
        <w:rPr>
          <w:sz w:val="20"/>
          <w:szCs w:val="20"/>
          <w:lang w:val="en-US"/>
        </w:rPr>
        <w:t xml:space="preserve">Set up a test environment mirroring client </w:t>
      </w:r>
      <w:proofErr w:type="gramStart"/>
      <w:r w:rsidRPr="00A5122B">
        <w:rPr>
          <w:sz w:val="20"/>
          <w:szCs w:val="20"/>
          <w:lang w:val="en-US"/>
        </w:rPr>
        <w:t>systems</w:t>
      </w:r>
      <w:proofErr w:type="gramEnd"/>
      <w:r w:rsidRPr="00A5122B">
        <w:rPr>
          <w:sz w:val="20"/>
          <w:szCs w:val="20"/>
          <w:lang w:val="en-US"/>
        </w:rPr>
        <w:t>.</w:t>
      </w:r>
    </w:p>
    <w:p w14:paraId="7FA5A757" w14:textId="77777777" w:rsidR="000476C1" w:rsidRPr="00A5122B" w:rsidRDefault="008C1EED">
      <w:pPr>
        <w:pStyle w:val="Subtitle"/>
        <w:numPr>
          <w:ilvl w:val="0"/>
          <w:numId w:val="3"/>
        </w:numPr>
        <w:spacing w:after="0"/>
        <w:rPr>
          <w:sz w:val="20"/>
          <w:szCs w:val="20"/>
          <w:lang w:val="en-US"/>
        </w:rPr>
      </w:pPr>
      <w:bookmarkStart w:id="14" w:name="_84otx25sdv4c" w:colFirst="0" w:colLast="0"/>
      <w:bookmarkEnd w:id="14"/>
      <w:r w:rsidRPr="00A5122B">
        <w:rPr>
          <w:sz w:val="20"/>
          <w:szCs w:val="20"/>
          <w:lang w:val="en-US"/>
        </w:rPr>
        <w:t>Apply patches in the test environment and assess for issues.</w:t>
      </w:r>
    </w:p>
    <w:p w14:paraId="63B0C756" w14:textId="77777777" w:rsidR="000476C1" w:rsidRPr="00A5122B" w:rsidRDefault="008C1EED">
      <w:pPr>
        <w:pStyle w:val="Subtitle"/>
        <w:numPr>
          <w:ilvl w:val="0"/>
          <w:numId w:val="3"/>
        </w:numPr>
        <w:rPr>
          <w:sz w:val="20"/>
          <w:szCs w:val="20"/>
          <w:lang w:val="en-US"/>
        </w:rPr>
      </w:pPr>
      <w:bookmarkStart w:id="15" w:name="_miezr1ryofo" w:colFirst="0" w:colLast="0"/>
      <w:bookmarkEnd w:id="15"/>
      <w:r w:rsidRPr="00A5122B">
        <w:rPr>
          <w:sz w:val="20"/>
          <w:szCs w:val="20"/>
          <w:lang w:val="en-US"/>
        </w:rPr>
        <w:t>Document results and any necessary workarounds.</w:t>
      </w:r>
    </w:p>
    <w:p w14:paraId="75A348F9" w14:textId="77777777" w:rsidR="000476C1" w:rsidRPr="00A5122B" w:rsidRDefault="008C1EED">
      <w:pPr>
        <w:pStyle w:val="Subtitle"/>
        <w:rPr>
          <w:sz w:val="20"/>
          <w:szCs w:val="20"/>
          <w:lang w:val="en-US"/>
        </w:rPr>
      </w:pPr>
      <w:bookmarkStart w:id="16" w:name="_ddsbc9u8h2s6" w:colFirst="0" w:colLast="0"/>
      <w:bookmarkEnd w:id="16"/>
      <w:r w:rsidRPr="00A5122B">
        <w:rPr>
          <w:b/>
          <w:color w:val="E69138"/>
          <w:lang w:val="en-US"/>
        </w:rPr>
        <w:t>4.4 Client Notification</w:t>
      </w:r>
    </w:p>
    <w:p w14:paraId="699063E1" w14:textId="77777777" w:rsidR="000476C1" w:rsidRPr="00A5122B" w:rsidRDefault="008C1EED">
      <w:pPr>
        <w:pStyle w:val="Subtitle"/>
        <w:numPr>
          <w:ilvl w:val="0"/>
          <w:numId w:val="7"/>
        </w:numPr>
        <w:rPr>
          <w:sz w:val="20"/>
          <w:szCs w:val="20"/>
          <w:lang w:val="en-US"/>
        </w:rPr>
      </w:pPr>
      <w:bookmarkStart w:id="17" w:name="_5scdzrh1fql9" w:colFirst="0" w:colLast="0"/>
      <w:bookmarkEnd w:id="17"/>
      <w:r w:rsidRPr="00A5122B">
        <w:rPr>
          <w:sz w:val="20"/>
          <w:szCs w:val="20"/>
          <w:lang w:val="en-US"/>
        </w:rPr>
        <w:t>Inform clients about upcoming patches, their importance, potential downtimes, and dates of deployment.</w:t>
      </w:r>
    </w:p>
    <w:p w14:paraId="2CDE4BB6" w14:textId="77777777" w:rsidR="000476C1" w:rsidRPr="00A5122B" w:rsidRDefault="008C1EED">
      <w:pPr>
        <w:pStyle w:val="Subtitle"/>
        <w:rPr>
          <w:b/>
          <w:sz w:val="20"/>
          <w:szCs w:val="20"/>
          <w:lang w:val="en-US"/>
        </w:rPr>
      </w:pPr>
      <w:bookmarkStart w:id="18" w:name="_gv2iqd8lpctw" w:colFirst="0" w:colLast="0"/>
      <w:bookmarkEnd w:id="18"/>
      <w:r w:rsidRPr="00A5122B">
        <w:rPr>
          <w:b/>
          <w:color w:val="E69138"/>
          <w:lang w:val="en-US"/>
        </w:rPr>
        <w:t>4.5 Patch Deployment</w:t>
      </w:r>
    </w:p>
    <w:p w14:paraId="23A14EC2" w14:textId="77777777" w:rsidR="000476C1" w:rsidRPr="00A5122B" w:rsidRDefault="008C1EED">
      <w:pPr>
        <w:pStyle w:val="Subtitle"/>
        <w:numPr>
          <w:ilvl w:val="0"/>
          <w:numId w:val="4"/>
        </w:numPr>
        <w:spacing w:after="0"/>
        <w:rPr>
          <w:sz w:val="20"/>
          <w:szCs w:val="20"/>
          <w:lang w:val="en-US"/>
        </w:rPr>
      </w:pPr>
      <w:bookmarkStart w:id="19" w:name="_c32auwpyxtz7" w:colFirst="0" w:colLast="0"/>
      <w:bookmarkEnd w:id="19"/>
      <w:r w:rsidRPr="00A5122B">
        <w:rPr>
          <w:sz w:val="20"/>
          <w:szCs w:val="20"/>
          <w:lang w:val="en-US"/>
        </w:rPr>
        <w:t>Schedule patch deployment during off-peak hours or client-preferred windows.</w:t>
      </w:r>
    </w:p>
    <w:p w14:paraId="046E56BD" w14:textId="77777777" w:rsidR="000476C1" w:rsidRPr="00A5122B" w:rsidRDefault="008C1EED">
      <w:pPr>
        <w:pStyle w:val="Subtitle"/>
        <w:numPr>
          <w:ilvl w:val="0"/>
          <w:numId w:val="4"/>
        </w:numPr>
        <w:spacing w:after="0"/>
        <w:rPr>
          <w:sz w:val="20"/>
          <w:szCs w:val="20"/>
          <w:lang w:val="en-US"/>
        </w:rPr>
      </w:pPr>
      <w:bookmarkStart w:id="20" w:name="_tcam5qm8s2uo" w:colFirst="0" w:colLast="0"/>
      <w:bookmarkEnd w:id="20"/>
      <w:r w:rsidRPr="00A5122B">
        <w:rPr>
          <w:sz w:val="20"/>
          <w:szCs w:val="20"/>
          <w:lang w:val="en-US"/>
        </w:rPr>
        <w:t>Backup client systems before deployment.</w:t>
      </w:r>
    </w:p>
    <w:p w14:paraId="36029DF1" w14:textId="77777777" w:rsidR="000476C1" w:rsidRPr="00A5122B" w:rsidRDefault="008C1EED">
      <w:pPr>
        <w:pStyle w:val="Subtitle"/>
        <w:numPr>
          <w:ilvl w:val="0"/>
          <w:numId w:val="4"/>
        </w:numPr>
        <w:rPr>
          <w:sz w:val="20"/>
          <w:szCs w:val="20"/>
          <w:lang w:val="en-US"/>
        </w:rPr>
      </w:pPr>
      <w:bookmarkStart w:id="21" w:name="_lollkxdnhgg" w:colFirst="0" w:colLast="0"/>
      <w:bookmarkEnd w:id="21"/>
      <w:r w:rsidRPr="00A5122B">
        <w:rPr>
          <w:sz w:val="20"/>
          <w:szCs w:val="20"/>
          <w:lang w:val="en-US"/>
        </w:rPr>
        <w:t>Deploy patches systematically, monitoring for any issues.</w:t>
      </w:r>
      <w:r w:rsidRPr="00A5122B">
        <w:rPr>
          <w:sz w:val="20"/>
          <w:szCs w:val="20"/>
          <w:lang w:val="en-US"/>
        </w:rPr>
        <w:br/>
        <w:t>Confirm patch application success.</w:t>
      </w:r>
    </w:p>
    <w:p w14:paraId="115E293F" w14:textId="77777777" w:rsidR="000476C1" w:rsidRPr="00A5122B" w:rsidRDefault="008C1EED">
      <w:pPr>
        <w:pStyle w:val="Subtitle"/>
        <w:rPr>
          <w:b/>
          <w:color w:val="E69138"/>
          <w:lang w:val="en-US"/>
        </w:rPr>
      </w:pPr>
      <w:bookmarkStart w:id="22" w:name="_zcydgilp4dv0" w:colFirst="0" w:colLast="0"/>
      <w:bookmarkEnd w:id="22"/>
      <w:r w:rsidRPr="00A5122B">
        <w:rPr>
          <w:b/>
          <w:color w:val="E69138"/>
          <w:lang w:val="en-US"/>
        </w:rPr>
        <w:t xml:space="preserve">4.6 </w:t>
      </w:r>
      <w:proofErr w:type="gramStart"/>
      <w:r w:rsidRPr="00A5122B">
        <w:rPr>
          <w:b/>
          <w:color w:val="E69138"/>
          <w:lang w:val="en-US"/>
        </w:rPr>
        <w:t>Post-Deployment</w:t>
      </w:r>
      <w:proofErr w:type="gramEnd"/>
    </w:p>
    <w:p w14:paraId="1ADEF0C3" w14:textId="77777777" w:rsidR="000476C1" w:rsidRPr="00A5122B" w:rsidRDefault="008C1EED">
      <w:pPr>
        <w:numPr>
          <w:ilvl w:val="0"/>
          <w:numId w:val="5"/>
        </w:numPr>
        <w:rPr>
          <w:sz w:val="20"/>
          <w:szCs w:val="20"/>
          <w:lang w:val="en-US"/>
        </w:rPr>
      </w:pPr>
      <w:r w:rsidRPr="00A5122B">
        <w:rPr>
          <w:sz w:val="20"/>
          <w:szCs w:val="20"/>
          <w:lang w:val="en-US"/>
        </w:rPr>
        <w:t>Provide technical support to address any issues arising post-deployment.</w:t>
      </w:r>
    </w:p>
    <w:p w14:paraId="65F9F6AD" w14:textId="77777777" w:rsidR="000476C1" w:rsidRPr="00A5122B" w:rsidRDefault="008C1EED">
      <w:pPr>
        <w:numPr>
          <w:ilvl w:val="0"/>
          <w:numId w:val="5"/>
        </w:numPr>
        <w:rPr>
          <w:sz w:val="20"/>
          <w:szCs w:val="20"/>
          <w:lang w:val="en-US"/>
        </w:rPr>
      </w:pPr>
      <w:r w:rsidRPr="00A5122B">
        <w:rPr>
          <w:sz w:val="20"/>
          <w:szCs w:val="20"/>
          <w:lang w:val="en-US"/>
        </w:rPr>
        <w:t>Document all patches applied, including dates and any issues encountered.</w:t>
      </w:r>
    </w:p>
    <w:p w14:paraId="3FE9F23F" w14:textId="77777777" w:rsidR="000476C1" w:rsidRPr="00A5122B" w:rsidRDefault="000476C1">
      <w:pPr>
        <w:ind w:left="720"/>
        <w:rPr>
          <w:sz w:val="20"/>
          <w:szCs w:val="20"/>
          <w:lang w:val="en-US"/>
        </w:rPr>
      </w:pPr>
    </w:p>
    <w:p w14:paraId="087E7C80" w14:textId="77777777" w:rsidR="000476C1" w:rsidRPr="00A5122B" w:rsidRDefault="008C1EED">
      <w:pPr>
        <w:pStyle w:val="Subtitle"/>
        <w:rPr>
          <w:b/>
          <w:color w:val="E69138"/>
          <w:lang w:val="en-US"/>
        </w:rPr>
      </w:pPr>
      <w:bookmarkStart w:id="23" w:name="_t4o4zp8kj3zx" w:colFirst="0" w:colLast="0"/>
      <w:bookmarkEnd w:id="23"/>
      <w:r w:rsidRPr="00A5122B">
        <w:rPr>
          <w:b/>
          <w:color w:val="E69138"/>
          <w:lang w:val="en-US"/>
        </w:rPr>
        <w:t>4.7 Patch Review &amp; Reporting</w:t>
      </w:r>
    </w:p>
    <w:p w14:paraId="034457B1" w14:textId="77777777" w:rsidR="000476C1" w:rsidRPr="00A5122B" w:rsidRDefault="008C1EED">
      <w:pPr>
        <w:numPr>
          <w:ilvl w:val="0"/>
          <w:numId w:val="6"/>
        </w:numPr>
        <w:rPr>
          <w:sz w:val="20"/>
          <w:szCs w:val="20"/>
          <w:lang w:val="en-US"/>
        </w:rPr>
      </w:pPr>
      <w:r w:rsidRPr="00A5122B">
        <w:rPr>
          <w:sz w:val="20"/>
          <w:szCs w:val="20"/>
          <w:lang w:val="en-US"/>
        </w:rPr>
        <w:t>Monthly review of patch management logs.</w:t>
      </w:r>
    </w:p>
    <w:p w14:paraId="46DFFED8" w14:textId="77777777" w:rsidR="000476C1" w:rsidRPr="00A5122B" w:rsidRDefault="008C1EED">
      <w:pPr>
        <w:numPr>
          <w:ilvl w:val="0"/>
          <w:numId w:val="6"/>
        </w:numPr>
        <w:rPr>
          <w:sz w:val="20"/>
          <w:szCs w:val="20"/>
          <w:lang w:val="en-US"/>
        </w:rPr>
      </w:pPr>
      <w:r w:rsidRPr="00A5122B">
        <w:rPr>
          <w:sz w:val="20"/>
          <w:szCs w:val="20"/>
          <w:lang w:val="en-US"/>
        </w:rPr>
        <w:t>Report to senior management on patch compliance, issues faced, and resolution status.</w:t>
      </w:r>
    </w:p>
    <w:p w14:paraId="1F72F646" w14:textId="77777777" w:rsidR="000476C1" w:rsidRPr="00A5122B" w:rsidRDefault="000476C1">
      <w:pPr>
        <w:rPr>
          <w:sz w:val="20"/>
          <w:szCs w:val="20"/>
          <w:lang w:val="en-US"/>
        </w:rPr>
      </w:pPr>
    </w:p>
    <w:p w14:paraId="5E9CE75C" w14:textId="77777777" w:rsidR="000476C1" w:rsidRPr="00A5122B" w:rsidRDefault="008C1EED">
      <w:pPr>
        <w:pStyle w:val="Title"/>
        <w:rPr>
          <w:color w:val="E69138"/>
          <w:lang w:val="en-US"/>
        </w:rPr>
      </w:pPr>
      <w:bookmarkStart w:id="24" w:name="_aiu3lvv9ndmj" w:colFirst="0" w:colLast="0"/>
      <w:bookmarkEnd w:id="24"/>
      <w:r w:rsidRPr="00A5122B">
        <w:rPr>
          <w:color w:val="E69138"/>
          <w:lang w:val="en-US"/>
        </w:rPr>
        <w:t xml:space="preserve">5. Exceptions </w:t>
      </w:r>
    </w:p>
    <w:p w14:paraId="08CE6F91" w14:textId="77777777" w:rsidR="000476C1" w:rsidRPr="00A5122B" w:rsidRDefault="000476C1">
      <w:pPr>
        <w:rPr>
          <w:b/>
          <w:sz w:val="20"/>
          <w:szCs w:val="20"/>
          <w:lang w:val="en-US"/>
        </w:rPr>
      </w:pPr>
    </w:p>
    <w:p w14:paraId="1903C2A1" w14:textId="77777777" w:rsidR="000476C1" w:rsidRPr="00A5122B" w:rsidRDefault="008C1EED">
      <w:pPr>
        <w:rPr>
          <w:sz w:val="20"/>
          <w:szCs w:val="20"/>
          <w:lang w:val="en-US"/>
        </w:rPr>
      </w:pPr>
      <w:r w:rsidRPr="00A5122B">
        <w:rPr>
          <w:sz w:val="20"/>
          <w:szCs w:val="20"/>
          <w:lang w:val="en-US"/>
        </w:rPr>
        <w:t>Any exceptions to this SOP must be documented and approved by the Patch Management Team Lead and the CTO of [Your MSP Name].</w:t>
      </w:r>
    </w:p>
    <w:p w14:paraId="61CDCEAD" w14:textId="77777777" w:rsidR="000476C1" w:rsidRPr="00A5122B" w:rsidRDefault="000476C1">
      <w:pPr>
        <w:rPr>
          <w:sz w:val="20"/>
          <w:szCs w:val="20"/>
          <w:lang w:val="en-US"/>
        </w:rPr>
      </w:pPr>
    </w:p>
    <w:p w14:paraId="19EB9CD2" w14:textId="48F8FF46" w:rsidR="000476C1" w:rsidRPr="00A5122B" w:rsidRDefault="008C1EED">
      <w:pPr>
        <w:pStyle w:val="Title"/>
        <w:rPr>
          <w:color w:val="E69138"/>
          <w:lang w:val="en-US"/>
        </w:rPr>
      </w:pPr>
      <w:bookmarkStart w:id="25" w:name="_3winkixjkxsb" w:colFirst="0" w:colLast="0"/>
      <w:bookmarkEnd w:id="25"/>
      <w:r w:rsidRPr="00A5122B">
        <w:rPr>
          <w:color w:val="E69138"/>
          <w:lang w:val="en-US"/>
        </w:rPr>
        <w:t xml:space="preserve">6. Review </w:t>
      </w:r>
      <w:r w:rsidR="00ED092D">
        <w:rPr>
          <w:color w:val="E69138"/>
          <w:lang w:val="en-US"/>
        </w:rPr>
        <w:t>&amp;</w:t>
      </w:r>
      <w:r w:rsidRPr="00A5122B">
        <w:rPr>
          <w:color w:val="E69138"/>
          <w:lang w:val="en-US"/>
        </w:rPr>
        <w:t xml:space="preserve"> revision </w:t>
      </w:r>
    </w:p>
    <w:p w14:paraId="35B87FC5" w14:textId="77777777" w:rsidR="000476C1" w:rsidRPr="00A5122B" w:rsidRDefault="008C1EED">
      <w:pPr>
        <w:rPr>
          <w:sz w:val="20"/>
          <w:szCs w:val="20"/>
          <w:lang w:val="en-US"/>
        </w:rPr>
      </w:pPr>
      <w:r w:rsidRPr="00A5122B">
        <w:rPr>
          <w:sz w:val="20"/>
          <w:szCs w:val="20"/>
          <w:lang w:val="en-US"/>
        </w:rPr>
        <w:t>This SOP will be reviewed annually or post any significant incident to ensure its effectiveness. Revisions will be made as necessary to reflect new technologies, business practices, or feedback from stakeholders.</w:t>
      </w:r>
    </w:p>
    <w:p w14:paraId="6BB9E253" w14:textId="77777777" w:rsidR="000476C1" w:rsidRPr="00A5122B" w:rsidRDefault="000476C1">
      <w:pPr>
        <w:rPr>
          <w:lang w:val="en-US"/>
        </w:rPr>
      </w:pPr>
    </w:p>
    <w:p w14:paraId="23DE523C" w14:textId="77777777" w:rsidR="000476C1" w:rsidRPr="00A5122B" w:rsidRDefault="000476C1">
      <w:pPr>
        <w:rPr>
          <w:lang w:val="en-US"/>
        </w:rPr>
      </w:pPr>
    </w:p>
    <w:sectPr w:rsidR="000476C1" w:rsidRPr="00A5122B">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47A01" w14:textId="77777777" w:rsidR="008C1EED" w:rsidRDefault="008C1EED">
      <w:pPr>
        <w:spacing w:line="240" w:lineRule="auto"/>
      </w:pPr>
      <w:r>
        <w:separator/>
      </w:r>
    </w:p>
  </w:endnote>
  <w:endnote w:type="continuationSeparator" w:id="0">
    <w:p w14:paraId="5043CB0F" w14:textId="77777777" w:rsidR="008C1EED" w:rsidRDefault="008C1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04AF" w14:textId="77777777" w:rsidR="000476C1" w:rsidRDefault="008C1EED">
    <w:pPr>
      <w:jc w:val="center"/>
      <w:rPr>
        <w:b/>
        <w:color w:val="B7B7B7"/>
      </w:rPr>
    </w:pPr>
    <w:r>
      <w:rPr>
        <w:b/>
        <w:color w:val="B7B7B7"/>
      </w:rPr>
      <w:t>https://qlabs.dev</w:t>
    </w:r>
  </w:p>
  <w:p w14:paraId="52E56223" w14:textId="77777777" w:rsidR="000476C1" w:rsidRDefault="000476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59315" w14:textId="77777777" w:rsidR="008C1EED" w:rsidRDefault="008C1EED">
      <w:pPr>
        <w:spacing w:line="240" w:lineRule="auto"/>
      </w:pPr>
      <w:r>
        <w:separator/>
      </w:r>
    </w:p>
  </w:footnote>
  <w:footnote w:type="continuationSeparator" w:id="0">
    <w:p w14:paraId="6537F28F" w14:textId="77777777" w:rsidR="008C1EED" w:rsidRDefault="008C1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9623" w14:textId="01753D24" w:rsidR="000476C1" w:rsidRDefault="008C1EED">
    <w:pPr>
      <w:jc w:val="right"/>
      <w:rPr>
        <w:color w:val="B7B7B7"/>
      </w:rPr>
    </w:pPr>
    <w:r>
      <w:rPr>
        <w:color w:val="B7B7B7"/>
        <w:highlight w:val="white"/>
      </w:rPr>
      <w:t xml:space="preserve">Patch Management </w:t>
    </w:r>
    <w:r>
      <w:rPr>
        <w:noProof/>
      </w:rPr>
      <w:drawing>
        <wp:anchor distT="114300" distB="114300" distL="114300" distR="114300" simplePos="0" relativeHeight="251657216" behindDoc="0" locked="0" layoutInCell="1" hidden="0" allowOverlap="1" wp14:anchorId="1729F193" wp14:editId="07777777">
          <wp:simplePos x="0" y="0"/>
          <wp:positionH relativeFrom="column">
            <wp:posOffset>-790574</wp:posOffset>
          </wp:positionH>
          <wp:positionV relativeFrom="paragraph">
            <wp:posOffset>-304799</wp:posOffset>
          </wp:positionV>
          <wp:extent cx="1401366" cy="47148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970" t="19542" r="5970" b="19542"/>
                  <a:stretch>
                    <a:fillRect/>
                  </a:stretch>
                </pic:blipFill>
                <pic:spPr>
                  <a:xfrm>
                    <a:off x="0" y="0"/>
                    <a:ext cx="1401366" cy="4714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46D4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30143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0855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6E1A7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8D015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A8179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755C9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024318">
    <w:abstractNumId w:val="6"/>
  </w:num>
  <w:num w:numId="2" w16cid:durableId="1722316187">
    <w:abstractNumId w:val="2"/>
  </w:num>
  <w:num w:numId="3" w16cid:durableId="970285326">
    <w:abstractNumId w:val="4"/>
  </w:num>
  <w:num w:numId="4" w16cid:durableId="713047707">
    <w:abstractNumId w:val="0"/>
  </w:num>
  <w:num w:numId="5" w16cid:durableId="46300647">
    <w:abstractNumId w:val="1"/>
  </w:num>
  <w:num w:numId="6" w16cid:durableId="1799761664">
    <w:abstractNumId w:val="5"/>
  </w:num>
  <w:num w:numId="7" w16cid:durableId="622267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C1"/>
    <w:rsid w:val="000476C1"/>
    <w:rsid w:val="003E050A"/>
    <w:rsid w:val="00451248"/>
    <w:rsid w:val="008C1EED"/>
    <w:rsid w:val="00A5122B"/>
    <w:rsid w:val="00ED092D"/>
    <w:rsid w:val="30AA166B"/>
    <w:rsid w:val="35C0A7EB"/>
    <w:rsid w:val="360AA504"/>
    <w:rsid w:val="460454BF"/>
    <w:rsid w:val="6B61EC9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386F20"/>
  <w15:docId w15:val="{30D558D0-9EFA-4509-861D-F654BDD5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Dennis Bourn</cp:lastModifiedBy>
  <cp:revision>8</cp:revision>
  <dcterms:created xsi:type="dcterms:W3CDTF">2023-11-15T18:40:00Z</dcterms:created>
  <dcterms:modified xsi:type="dcterms:W3CDTF">2024-03-16T19:38:00Z</dcterms:modified>
</cp:coreProperties>
</file>